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032A0324" w14:textId="77777777" w:rsidTr="00377F17">
        <w:tc>
          <w:tcPr>
            <w:tcW w:w="3964" w:type="dxa"/>
            <w:shd w:val="clear" w:color="auto" w:fill="EEECE1"/>
          </w:tcPr>
          <w:p w14:paraId="48AA3D13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45F5D646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6C58D3E1" w14:textId="77777777" w:rsidTr="00377F17">
        <w:tc>
          <w:tcPr>
            <w:tcW w:w="3964" w:type="dxa"/>
            <w:shd w:val="clear" w:color="auto" w:fill="EEECE1"/>
          </w:tcPr>
          <w:p w14:paraId="7DC72908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5C7E1783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4FF6B4DB" w14:textId="77777777" w:rsidTr="00377F17">
        <w:tc>
          <w:tcPr>
            <w:tcW w:w="3964" w:type="dxa"/>
            <w:shd w:val="clear" w:color="auto" w:fill="EEECE1"/>
          </w:tcPr>
          <w:p w14:paraId="26C55008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7A9C0EF5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 xml:space="preserve">Dominika </w:t>
            </w:r>
            <w:proofErr w:type="spellStart"/>
            <w:r w:rsidRPr="00377F17">
              <w:rPr>
                <w:lang w:val="en-US"/>
              </w:rPr>
              <w:t>Liszkowska</w:t>
            </w:r>
            <w:proofErr w:type="spellEnd"/>
          </w:p>
        </w:tc>
      </w:tr>
      <w:tr w:rsidR="00A42B13" w:rsidRPr="000B6AF7" w14:paraId="251DD3BD" w14:textId="77777777" w:rsidTr="00377F17">
        <w:tc>
          <w:tcPr>
            <w:tcW w:w="3964" w:type="dxa"/>
            <w:shd w:val="clear" w:color="auto" w:fill="EEECE1"/>
          </w:tcPr>
          <w:p w14:paraId="468505F5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78425E05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0B6AF7" w14:paraId="071F9A1E" w14:textId="77777777" w:rsidTr="00377F17">
        <w:tc>
          <w:tcPr>
            <w:tcW w:w="3964" w:type="dxa"/>
            <w:shd w:val="clear" w:color="auto" w:fill="EEECE1"/>
          </w:tcPr>
          <w:p w14:paraId="0450BF1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28C0CA5A" w14:textId="7BAC5278" w:rsidR="00377F17" w:rsidRPr="00377F17" w:rsidRDefault="00F0036D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Practical English Subjects</w:t>
            </w:r>
            <w:r w:rsidR="0069789B">
              <w:rPr>
                <w:lang w:val="en-US"/>
              </w:rPr>
              <w:t xml:space="preserve"> </w:t>
            </w:r>
            <w:r w:rsidR="00377F17" w:rsidRPr="00377F17">
              <w:rPr>
                <w:lang w:val="en-US"/>
              </w:rPr>
              <w:t>I</w:t>
            </w:r>
            <w:r w:rsidR="00140C92">
              <w:rPr>
                <w:lang w:val="en-US"/>
              </w:rPr>
              <w:t>II</w:t>
            </w:r>
            <w:r w:rsidR="0069789B">
              <w:rPr>
                <w:lang w:val="en-US"/>
              </w:rPr>
              <w:t xml:space="preserve"> (Grammar</w:t>
            </w:r>
            <w:r w:rsidR="00377F17" w:rsidRPr="00377F17">
              <w:rPr>
                <w:lang w:val="en-US"/>
              </w:rPr>
              <w:t>)</w:t>
            </w:r>
          </w:p>
        </w:tc>
      </w:tr>
      <w:tr w:rsidR="00377F17" w:rsidRPr="00377F17" w14:paraId="0BDAABF5" w14:textId="77777777" w:rsidTr="00377F17">
        <w:tc>
          <w:tcPr>
            <w:tcW w:w="3964" w:type="dxa"/>
            <w:shd w:val="clear" w:color="auto" w:fill="EEECE1"/>
          </w:tcPr>
          <w:p w14:paraId="626825F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5084A5D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0B6AF7" w14:paraId="7C1F9EE9" w14:textId="77777777" w:rsidTr="00377F17">
        <w:tc>
          <w:tcPr>
            <w:tcW w:w="3964" w:type="dxa"/>
            <w:shd w:val="clear" w:color="auto" w:fill="EEECE1"/>
          </w:tcPr>
          <w:p w14:paraId="5F0385B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252E4BD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75397E8D" w14:textId="77777777" w:rsidTr="00377F17">
        <w:tc>
          <w:tcPr>
            <w:tcW w:w="3964" w:type="dxa"/>
            <w:shd w:val="clear" w:color="auto" w:fill="EEECE1"/>
          </w:tcPr>
          <w:p w14:paraId="642058DD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47FDF8AA" w14:textId="7152DEB8" w:rsidR="00377F17" w:rsidRPr="00377F17" w:rsidRDefault="005523EC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19E500C3" w14:textId="77777777" w:rsidTr="00377F17">
        <w:tc>
          <w:tcPr>
            <w:tcW w:w="3964" w:type="dxa"/>
            <w:shd w:val="clear" w:color="auto" w:fill="EEECE1"/>
          </w:tcPr>
          <w:p w14:paraId="39B8DD8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0417A36B" w14:textId="0C4D1421" w:rsidR="005523EC" w:rsidRPr="00377F17" w:rsidRDefault="000B6AF7" w:rsidP="00377F17">
            <w:pPr>
              <w:spacing w:after="0" w:line="240" w:lineRule="auto"/>
              <w:rPr>
                <w:lang w:val="en-US"/>
              </w:rPr>
            </w:pP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1411&gt;0701-PNJ</w:t>
            </w:r>
            <w:r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>3</w:t>
            </w:r>
          </w:p>
        </w:tc>
      </w:tr>
      <w:tr w:rsidR="00377F17" w:rsidRPr="00377F17" w14:paraId="427A98A3" w14:textId="77777777" w:rsidTr="00377F17">
        <w:tc>
          <w:tcPr>
            <w:tcW w:w="3964" w:type="dxa"/>
            <w:shd w:val="clear" w:color="auto" w:fill="EEECE1"/>
          </w:tcPr>
          <w:p w14:paraId="015AF7D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19E35D2F" w14:textId="08324D5D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5523EC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5523EC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7BAEAFE1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743E6BE8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19BE9ED7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40E065D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W</w:t>
            </w:r>
          </w:p>
        </w:tc>
      </w:tr>
      <w:tr w:rsidR="00377F17" w:rsidRPr="00377F17" w14:paraId="4B0FE1EB" w14:textId="77777777" w:rsidTr="00377F17">
        <w:tc>
          <w:tcPr>
            <w:tcW w:w="3964" w:type="dxa"/>
            <w:shd w:val="clear" w:color="auto" w:fill="EEECE1"/>
          </w:tcPr>
          <w:p w14:paraId="779E4A5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E96D256" w14:textId="3BD3D4E4" w:rsidR="00377F17" w:rsidRPr="00377F17" w:rsidRDefault="005523EC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77F17" w:rsidRPr="00377F17" w14:paraId="68C242D1" w14:textId="77777777" w:rsidTr="00377F17">
        <w:tc>
          <w:tcPr>
            <w:tcW w:w="3964" w:type="dxa"/>
            <w:shd w:val="clear" w:color="auto" w:fill="EEECE1"/>
          </w:tcPr>
          <w:p w14:paraId="3B5AC27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23E27398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4179627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766B94DA" w14:textId="77777777" w:rsidTr="00377F17">
        <w:tc>
          <w:tcPr>
            <w:tcW w:w="3964" w:type="dxa"/>
            <w:shd w:val="clear" w:color="auto" w:fill="EEECE1"/>
          </w:tcPr>
          <w:p w14:paraId="7F8A4DD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77D97CAF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6D91335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0B6AF7" w14:paraId="5648F8B6" w14:textId="77777777" w:rsidTr="00377F17">
        <w:tc>
          <w:tcPr>
            <w:tcW w:w="3964" w:type="dxa"/>
            <w:shd w:val="clear" w:color="auto" w:fill="EEECE1"/>
          </w:tcPr>
          <w:p w14:paraId="183A5FF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12804872" w14:textId="77777777" w:rsidR="00377F17" w:rsidRPr="00377F17" w:rsidRDefault="00377F17" w:rsidP="00377F17">
            <w:pPr>
              <w:spacing w:after="0" w:line="240" w:lineRule="auto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 xml:space="preserve">• English </w:t>
            </w:r>
            <w:proofErr w:type="gramStart"/>
            <w:r w:rsidRPr="00377F17">
              <w:rPr>
                <w:b/>
                <w:lang w:val="en-US"/>
              </w:rPr>
              <w:t>full time</w:t>
            </w:r>
            <w:proofErr w:type="gramEnd"/>
            <w:r w:rsidRPr="00377F17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5E67FC5A" w14:textId="77777777" w:rsidR="00377F17" w:rsidRPr="00377F17" w:rsidRDefault="00377F17" w:rsidP="00377F17">
            <w:pPr>
              <w:spacing w:after="0" w:line="240" w:lineRule="auto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7C9364C4" w14:textId="77777777" w:rsidTr="00377F17">
        <w:tc>
          <w:tcPr>
            <w:tcW w:w="3964" w:type="dxa"/>
            <w:shd w:val="clear" w:color="auto" w:fill="EEECE1"/>
          </w:tcPr>
          <w:p w14:paraId="487A4D2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16EEFF14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69BC6C4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140C92" w:rsidRPr="000B6AF7" w14:paraId="2FFDB65E" w14:textId="77777777" w:rsidTr="00377F17">
        <w:tc>
          <w:tcPr>
            <w:tcW w:w="3964" w:type="dxa"/>
            <w:shd w:val="clear" w:color="auto" w:fill="EEECE1"/>
          </w:tcPr>
          <w:p w14:paraId="3D8DA625" w14:textId="77777777" w:rsidR="00140C92" w:rsidRPr="00377F17" w:rsidRDefault="00140C92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069BAFC0" w14:textId="4E4751E5" w:rsidR="005523EC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1. Simple and complex sentences (using and distinguishing between simple and complex sentences based on their structure and modifying utterances by combining and expanding sentences).</w:t>
            </w:r>
          </w:p>
          <w:p w14:paraId="1DB20F3A" w14:textId="77777777" w:rsidR="005523EC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2. Grammar tenses (comparing and using the system of grammar tenses in English in relation to the tense system in Polish).</w:t>
            </w:r>
          </w:p>
          <w:p w14:paraId="52FED991" w14:textId="77777777" w:rsidR="005523EC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3. Modal verbs (using and selecting modal verbs to express meanings such as possibility, necessity, supposition and politeness).</w:t>
            </w:r>
          </w:p>
          <w:p w14:paraId="15ED840B" w14:textId="77777777" w:rsidR="005523EC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4. The passive voice (using and modifying passive voice structures depending on the informative function of the utterance and the context).</w:t>
            </w:r>
          </w:p>
          <w:p w14:paraId="53EF50D8" w14:textId="77777777" w:rsidR="005523EC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5. Infinitives and gerunds (selecting and using infinitive and gerund forms after verbs and adjectives).</w:t>
            </w:r>
          </w:p>
          <w:p w14:paraId="350F88BE" w14:textId="6A062CAF" w:rsidR="00140C92" w:rsidRPr="005523EC" w:rsidRDefault="005523EC" w:rsidP="005523EC">
            <w:pPr>
              <w:spacing w:after="0" w:line="240" w:lineRule="auto"/>
              <w:jc w:val="both"/>
              <w:rPr>
                <w:rFonts w:eastAsia="Times New Roman" w:cs="Arial"/>
                <w:lang w:val="en-US" w:eastAsia="pl-PL"/>
              </w:rPr>
            </w:pPr>
            <w:r w:rsidRPr="005523EC">
              <w:rPr>
                <w:rFonts w:eastAsia="Times New Roman" w:cs="Arial"/>
                <w:lang w:val="en-US" w:eastAsia="pl-PL"/>
              </w:rPr>
              <w:t>6. Sentences with participles (using and modifying structures with participles to condense content and give the utterance a more formal or narrative character).</w:t>
            </w:r>
          </w:p>
        </w:tc>
      </w:tr>
      <w:tr w:rsidR="00377F17" w:rsidRPr="000B6AF7" w14:paraId="47BA9137" w14:textId="77777777" w:rsidTr="00377F17">
        <w:tc>
          <w:tcPr>
            <w:tcW w:w="3964" w:type="dxa"/>
            <w:shd w:val="clear" w:color="auto" w:fill="EEECE1"/>
          </w:tcPr>
          <w:p w14:paraId="334A09B8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3A639BF4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  <w:p w14:paraId="1A62BDC1" w14:textId="74DF0EE7" w:rsidR="00377F17" w:rsidRDefault="005523EC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6C335E7F" w14:textId="341537C2" w:rsidR="005523EC" w:rsidRPr="00377F17" w:rsidRDefault="005523EC" w:rsidP="00377F17">
            <w:pPr>
              <w:spacing w:after="0" w:line="240" w:lineRule="auto"/>
              <w:rPr>
                <w:lang w:val="en-US"/>
              </w:rPr>
            </w:pPr>
            <w:r w:rsidRPr="005523EC">
              <w:rPr>
                <w:lang w:val="en-US"/>
              </w:rPr>
              <w:lastRenderedPageBreak/>
              <w:t>1. Foley M., Hall D. (2012). My Grammar Lab Advanced. Pearson.</w:t>
            </w:r>
          </w:p>
          <w:p w14:paraId="59164DF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5B61CE8F" w14:textId="77777777" w:rsidR="00377F17" w:rsidRPr="00F0036D" w:rsidRDefault="00377F17">
      <w:pPr>
        <w:rPr>
          <w:lang w:val="en-GB"/>
        </w:rPr>
      </w:pPr>
    </w:p>
    <w:p w14:paraId="6FC41442" w14:textId="77777777" w:rsidR="005523EC" w:rsidRPr="00F0036D" w:rsidRDefault="005523EC" w:rsidP="000408A0">
      <w:pPr>
        <w:pStyle w:val="NoSpacing"/>
        <w:jc w:val="right"/>
        <w:rPr>
          <w:lang w:val="en-GB"/>
        </w:rPr>
      </w:pPr>
    </w:p>
    <w:p w14:paraId="3656E58B" w14:textId="6832611A" w:rsidR="000408A0" w:rsidRDefault="000408A0" w:rsidP="000408A0">
      <w:pPr>
        <w:pStyle w:val="NoSpacing"/>
        <w:jc w:val="right"/>
      </w:pPr>
      <w:r>
        <w:t>………………………………………………………………..</w:t>
      </w:r>
    </w:p>
    <w:p w14:paraId="3EB0DE10" w14:textId="77777777" w:rsidR="004E1581" w:rsidRDefault="000408A0" w:rsidP="000408A0">
      <w:pPr>
        <w:pStyle w:val="NoSpacing"/>
        <w:jc w:val="right"/>
      </w:pPr>
      <w:r>
        <w:t>/sporządził, data/</w:t>
      </w:r>
    </w:p>
    <w:p w14:paraId="2243DA1D" w14:textId="77777777" w:rsidR="004E1581" w:rsidRPr="004E1581" w:rsidRDefault="004E1581" w:rsidP="004E1581"/>
    <w:p w14:paraId="20135D42" w14:textId="77777777" w:rsidR="004E1581" w:rsidRPr="004E1581" w:rsidRDefault="004E1581" w:rsidP="004E1581"/>
    <w:p w14:paraId="21ED74D6" w14:textId="77777777" w:rsidR="004E1581" w:rsidRPr="004E1581" w:rsidRDefault="004E1581" w:rsidP="004E1581"/>
    <w:p w14:paraId="2DA7F0A3" w14:textId="77777777" w:rsidR="004E1581" w:rsidRDefault="004E1581" w:rsidP="004E1581"/>
    <w:p w14:paraId="1EC76E37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B6AF7"/>
    <w:rsid w:val="000C4296"/>
    <w:rsid w:val="000D5EA4"/>
    <w:rsid w:val="00140C92"/>
    <w:rsid w:val="001B179F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77F17"/>
    <w:rsid w:val="003E6804"/>
    <w:rsid w:val="00471AD7"/>
    <w:rsid w:val="004E1581"/>
    <w:rsid w:val="00511AEE"/>
    <w:rsid w:val="00517A08"/>
    <w:rsid w:val="005523EC"/>
    <w:rsid w:val="005A2D8C"/>
    <w:rsid w:val="005B6AAC"/>
    <w:rsid w:val="00626DEF"/>
    <w:rsid w:val="006331B4"/>
    <w:rsid w:val="00676881"/>
    <w:rsid w:val="00685F42"/>
    <w:rsid w:val="0069789B"/>
    <w:rsid w:val="006A6AAD"/>
    <w:rsid w:val="00746EAD"/>
    <w:rsid w:val="0077034B"/>
    <w:rsid w:val="007E120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C4317"/>
    <w:rsid w:val="00F0036D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AFDD96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1906</Characters>
  <Application>Microsoft Office Word</Application>
  <DocSecurity>0</DocSecurity>
  <Lines>82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4</cp:revision>
  <cp:lastPrinted>2022-01-27T12:55:00Z</cp:lastPrinted>
  <dcterms:created xsi:type="dcterms:W3CDTF">2026-05-14T13:29:00Z</dcterms:created>
  <dcterms:modified xsi:type="dcterms:W3CDTF">2026-05-15T10:39:00Z</dcterms:modified>
</cp:coreProperties>
</file>